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51EC2" w14:textId="2D0F6B78" w:rsidR="003F3766" w:rsidRPr="00FD2DF2" w:rsidRDefault="00731D8E" w:rsidP="00731D8E">
      <w:pPr>
        <w:pStyle w:val="a3"/>
        <w:jc w:val="right"/>
        <w:rPr>
          <w:rFonts w:ascii="Times New Roman" w:hAnsi="Times New Roman" w:cs="Times New Roman"/>
          <w:sz w:val="28"/>
          <w:szCs w:val="28"/>
        </w:rPr>
      </w:pPr>
      <w:bookmarkStart w:id="0" w:name="_GoBack"/>
      <w:bookmarkEnd w:id="0"/>
      <w:r w:rsidRPr="00FD2DF2">
        <w:rPr>
          <w:rFonts w:ascii="Times New Roman" w:hAnsi="Times New Roman" w:cs="Times New Roman"/>
          <w:sz w:val="28"/>
          <w:szCs w:val="28"/>
        </w:rPr>
        <w:t>Приложение к приказу</w:t>
      </w:r>
    </w:p>
    <w:p w14:paraId="3B39C44E" w14:textId="723035DE" w:rsidR="003F3766" w:rsidRPr="00FD2DF2" w:rsidRDefault="003F3766" w:rsidP="003F3766">
      <w:pPr>
        <w:pStyle w:val="a3"/>
        <w:rPr>
          <w:rFonts w:ascii="Times New Roman" w:hAnsi="Times New Roman" w:cs="Times New Roman"/>
          <w:sz w:val="28"/>
          <w:szCs w:val="28"/>
        </w:rPr>
      </w:pPr>
    </w:p>
    <w:p w14:paraId="3E8F7272" w14:textId="77777777" w:rsidR="00731D8E" w:rsidRPr="00FD2DF2" w:rsidRDefault="00731D8E" w:rsidP="003F3766">
      <w:pPr>
        <w:pStyle w:val="a3"/>
        <w:rPr>
          <w:rFonts w:ascii="Times New Roman" w:hAnsi="Times New Roman" w:cs="Times New Roman"/>
          <w:sz w:val="28"/>
          <w:szCs w:val="28"/>
        </w:rPr>
      </w:pPr>
    </w:p>
    <w:p w14:paraId="322CB748" w14:textId="600B57B8" w:rsidR="00B677A7" w:rsidRPr="00FD2DF2" w:rsidRDefault="00FD2DF2" w:rsidP="00B677A7">
      <w:pPr>
        <w:pStyle w:val="a3"/>
        <w:jc w:val="center"/>
        <w:rPr>
          <w:rFonts w:ascii="Times New Roman" w:hAnsi="Times New Roman" w:cs="Times New Roman"/>
          <w:b/>
          <w:sz w:val="28"/>
          <w:szCs w:val="28"/>
        </w:rPr>
      </w:pPr>
      <w:r w:rsidRPr="00FD2DF2">
        <w:rPr>
          <w:rFonts w:ascii="Times New Roman" w:hAnsi="Times New Roman" w:cs="Times New Roman"/>
          <w:b/>
          <w:sz w:val="28"/>
          <w:szCs w:val="28"/>
        </w:rPr>
        <w:t xml:space="preserve">Перечень утративших силу некоторых приказов </w:t>
      </w:r>
      <w:r w:rsidRPr="00FD2DF2">
        <w:rPr>
          <w:rFonts w:ascii="Times New Roman" w:hAnsi="Times New Roman" w:cs="Times New Roman"/>
          <w:b/>
          <w:sz w:val="28"/>
          <w:szCs w:val="28"/>
        </w:rPr>
        <w:br/>
        <w:t>Министерства финансов Республики Казахстан</w:t>
      </w:r>
    </w:p>
    <w:p w14:paraId="788021EA" w14:textId="77777777" w:rsidR="00B677A7" w:rsidRPr="00FD2DF2" w:rsidRDefault="00B677A7" w:rsidP="00B677A7">
      <w:pPr>
        <w:pStyle w:val="a3"/>
        <w:jc w:val="center"/>
        <w:rPr>
          <w:rFonts w:ascii="Times New Roman" w:hAnsi="Times New Roman" w:cs="Times New Roman"/>
          <w:b/>
          <w:sz w:val="28"/>
          <w:szCs w:val="28"/>
        </w:rPr>
      </w:pPr>
    </w:p>
    <w:p w14:paraId="66A20943" w14:textId="77777777" w:rsidR="00B677A7" w:rsidRPr="00FD2DF2" w:rsidRDefault="00B677A7" w:rsidP="00B677A7">
      <w:pPr>
        <w:pStyle w:val="a3"/>
        <w:jc w:val="center"/>
        <w:rPr>
          <w:rFonts w:ascii="Times New Roman" w:hAnsi="Times New Roman" w:cs="Times New Roman"/>
          <w:b/>
          <w:sz w:val="28"/>
          <w:szCs w:val="28"/>
        </w:rPr>
      </w:pPr>
    </w:p>
    <w:p w14:paraId="714A47E6" w14:textId="7750095E" w:rsidR="003F3766" w:rsidRPr="00FD2DF2" w:rsidRDefault="006651D7" w:rsidP="006651D7">
      <w:pPr>
        <w:pStyle w:val="a5"/>
        <w:numPr>
          <w:ilvl w:val="0"/>
          <w:numId w:val="1"/>
        </w:numPr>
        <w:spacing w:line="240" w:lineRule="auto"/>
        <w:ind w:left="0" w:firstLine="709"/>
        <w:jc w:val="both"/>
        <w:rPr>
          <w:rFonts w:ascii="Times New Roman" w:hAnsi="Times New Roman" w:cs="Times New Roman"/>
          <w:sz w:val="28"/>
        </w:rPr>
      </w:pPr>
      <w:r w:rsidRPr="00FD2DF2">
        <w:rPr>
          <w:rFonts w:ascii="Times New Roman" w:hAnsi="Times New Roman" w:cs="Times New Roman"/>
          <w:sz w:val="28"/>
        </w:rPr>
        <w:t>Приказ Первого заместителя Премьер-Министра Республики Казахстан – Министра финансов Республики Казахстан от 23 апреля 2019 года № 384</w:t>
      </w:r>
      <w:r w:rsidR="003F3766" w:rsidRPr="00FD2DF2">
        <w:rPr>
          <w:rFonts w:ascii="Times New Roman" w:hAnsi="Times New Roman" w:cs="Times New Roman"/>
          <w:sz w:val="28"/>
        </w:rPr>
        <w:t xml:space="preserve"> </w:t>
      </w:r>
      <w:r w:rsidR="003F3766" w:rsidRPr="00FD2DF2">
        <w:rPr>
          <w:rFonts w:ascii="Times New Roman" w:hAnsi="Times New Roman" w:cs="Times New Roman"/>
          <w:sz w:val="28"/>
          <w:szCs w:val="28"/>
        </w:rPr>
        <w:t>«</w:t>
      </w:r>
      <w:r w:rsidRPr="00FD2DF2">
        <w:rPr>
          <w:rFonts w:ascii="Times New Roman" w:hAnsi="Times New Roman" w:cs="Times New Roman"/>
          <w:bCs/>
          <w:sz w:val="28"/>
          <w:szCs w:val="28"/>
        </w:rPr>
        <w:t xml:space="preserve">Об утверждении перечня товаров, по которым электронные </w:t>
      </w:r>
      <w:r w:rsidR="00FD2DF2" w:rsidRPr="00FD2DF2">
        <w:rPr>
          <w:rFonts w:ascii="Times New Roman" w:hAnsi="Times New Roman" w:cs="Times New Roman"/>
          <w:bCs/>
          <w:sz w:val="28"/>
          <w:szCs w:val="28"/>
        </w:rPr>
        <w:br/>
      </w:r>
      <w:r w:rsidRPr="00FD2DF2">
        <w:rPr>
          <w:rFonts w:ascii="Times New Roman" w:hAnsi="Times New Roman" w:cs="Times New Roman"/>
          <w:bCs/>
          <w:sz w:val="28"/>
          <w:szCs w:val="28"/>
        </w:rPr>
        <w:t>счета-фактуры выписываются посредством модуля «Виртуальный склад» информационной системы электронных счетов-фактур</w:t>
      </w:r>
      <w:r w:rsidR="003F3766" w:rsidRPr="00FD2DF2">
        <w:rPr>
          <w:rFonts w:ascii="Times New Roman" w:hAnsi="Times New Roman" w:cs="Times New Roman"/>
          <w:sz w:val="28"/>
          <w:szCs w:val="28"/>
        </w:rPr>
        <w:t>»</w:t>
      </w:r>
      <w:r w:rsidR="003F3766" w:rsidRPr="00FD2DF2">
        <w:rPr>
          <w:rFonts w:ascii="Times New Roman" w:hAnsi="Times New Roman" w:cs="Times New Roman"/>
          <w:sz w:val="28"/>
        </w:rPr>
        <w:t xml:space="preserve"> (</w:t>
      </w:r>
      <w:r w:rsidRPr="00FD2DF2">
        <w:rPr>
          <w:rFonts w:ascii="Times New Roman" w:hAnsi="Times New Roman" w:cs="Times New Roman"/>
          <w:sz w:val="28"/>
        </w:rPr>
        <w:t xml:space="preserve">зарегистрирован в Реестре государственной регистрации нормативных правовых актов под </w:t>
      </w:r>
      <w:r w:rsidRPr="00FD2DF2">
        <w:rPr>
          <w:rFonts w:ascii="Times New Roman" w:hAnsi="Times New Roman" w:cs="Times New Roman"/>
          <w:sz w:val="28"/>
        </w:rPr>
        <w:br/>
        <w:t>№ 18603</w:t>
      </w:r>
      <w:r w:rsidR="003F3766" w:rsidRPr="00FD2DF2">
        <w:rPr>
          <w:rFonts w:ascii="Times New Roman" w:hAnsi="Times New Roman" w:cs="Times New Roman"/>
          <w:sz w:val="28"/>
        </w:rPr>
        <w:t>).</w:t>
      </w:r>
    </w:p>
    <w:p w14:paraId="005FA167" w14:textId="7A0090C7" w:rsidR="00731D8E" w:rsidRPr="00FD2DF2" w:rsidRDefault="00731D8E" w:rsidP="00731D8E">
      <w:pPr>
        <w:pStyle w:val="a5"/>
        <w:numPr>
          <w:ilvl w:val="0"/>
          <w:numId w:val="1"/>
        </w:numPr>
        <w:spacing w:after="0" w:line="240" w:lineRule="auto"/>
        <w:ind w:left="0" w:firstLine="705"/>
        <w:jc w:val="both"/>
        <w:rPr>
          <w:rFonts w:ascii="Times New Roman" w:hAnsi="Times New Roman" w:cs="Times New Roman"/>
          <w:sz w:val="28"/>
        </w:rPr>
      </w:pPr>
      <w:r w:rsidRPr="00FD2DF2">
        <w:rPr>
          <w:rFonts w:ascii="Times New Roman" w:hAnsi="Times New Roman" w:cs="Times New Roman"/>
          <w:sz w:val="28"/>
        </w:rPr>
        <w:t>Приказ Министра финансов Республики Казахстан от 14 сентября 2020 года № 862 «О внесении дополнений в приказ Первого заместителя Премьер-Министра Республики Казахстан – Министра финансов Республики Казахстан от 23 апреля 2019 года № 384 «Об утверждении перечня товаров, по которым электронные счета-фактуры выписываются посредством модуля «Виртуальный склад» информационной системы электронных счетов-фактур»» (зарегистрирован в Реестре государственной регистрации нормативных правовых актов под № 21205).</w:t>
      </w:r>
    </w:p>
    <w:p w14:paraId="49B5265C" w14:textId="70A0CC41" w:rsidR="0095648D" w:rsidRPr="00FD2DF2" w:rsidRDefault="00FD2DF2" w:rsidP="00FD2DF2">
      <w:pPr>
        <w:pStyle w:val="a5"/>
        <w:numPr>
          <w:ilvl w:val="0"/>
          <w:numId w:val="1"/>
        </w:numPr>
        <w:spacing w:after="0" w:line="240" w:lineRule="auto"/>
        <w:ind w:left="0" w:firstLine="705"/>
        <w:jc w:val="both"/>
        <w:rPr>
          <w:rFonts w:ascii="Times New Roman" w:hAnsi="Times New Roman" w:cs="Times New Roman"/>
          <w:sz w:val="28"/>
        </w:rPr>
      </w:pPr>
      <w:r w:rsidRPr="00FD2DF2">
        <w:rPr>
          <w:rFonts w:ascii="Times New Roman" w:hAnsi="Times New Roman" w:cs="Times New Roman"/>
          <w:sz w:val="28"/>
        </w:rPr>
        <w:t xml:space="preserve">Пункт 2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t>от 1 ноября 2021 года № 1127</w:t>
      </w:r>
      <w:r w:rsidR="0095648D" w:rsidRPr="00FD2DF2">
        <w:rPr>
          <w:rFonts w:ascii="Times New Roman" w:hAnsi="Times New Roman" w:cs="Times New Roman"/>
          <w:sz w:val="28"/>
        </w:rPr>
        <w:t xml:space="preserve"> «О внесении изменений и дополнений в некоторые приказы Министерства финансов Республики Казахстан» (зарегистрирован в Реестре государственной регистрации нормативных правовых актов под № 24999).</w:t>
      </w:r>
    </w:p>
    <w:p w14:paraId="458D6F2A" w14:textId="2BAC54D9" w:rsidR="0095648D" w:rsidRPr="00FD2DF2" w:rsidRDefault="00FD2DF2" w:rsidP="00FD2DF2">
      <w:pPr>
        <w:pStyle w:val="a5"/>
        <w:numPr>
          <w:ilvl w:val="0"/>
          <w:numId w:val="1"/>
        </w:numPr>
        <w:spacing w:after="0" w:line="240" w:lineRule="auto"/>
        <w:ind w:left="0" w:firstLine="705"/>
        <w:jc w:val="both"/>
        <w:rPr>
          <w:rFonts w:ascii="Times New Roman" w:hAnsi="Times New Roman" w:cs="Times New Roman"/>
          <w:sz w:val="28"/>
        </w:rPr>
      </w:pPr>
      <w:r w:rsidRPr="00FD2DF2">
        <w:rPr>
          <w:rFonts w:ascii="Times New Roman" w:hAnsi="Times New Roman" w:cs="Times New Roman"/>
          <w:sz w:val="28"/>
        </w:rPr>
        <w:t>Пункт 2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w:t>
      </w:r>
      <w:r w:rsidR="0095648D" w:rsidRPr="00FD2DF2">
        <w:rPr>
          <w:rFonts w:ascii="Times New Roman" w:hAnsi="Times New Roman" w:cs="Times New Roman"/>
          <w:sz w:val="28"/>
        </w:rPr>
        <w:t xml:space="preserve"> </w:t>
      </w:r>
      <w:r w:rsidRPr="00FD2DF2">
        <w:rPr>
          <w:rFonts w:ascii="Times New Roman" w:hAnsi="Times New Roman" w:cs="Times New Roman"/>
          <w:sz w:val="28"/>
        </w:rPr>
        <w:br/>
      </w:r>
      <w:r w:rsidR="0095648D" w:rsidRPr="00FD2DF2">
        <w:rPr>
          <w:rFonts w:ascii="Times New Roman" w:hAnsi="Times New Roman" w:cs="Times New Roman"/>
          <w:sz w:val="28"/>
        </w:rPr>
        <w:t xml:space="preserve">от 15 марта 2023 года № 278 «О внесении изменений и дополнений в некоторые приказы Министерства финансов Республики Казахстан» (зарегистрирован в Реестре государственной регистрации нормативных правовых актов </w:t>
      </w:r>
      <w:r w:rsidRPr="00FD2DF2">
        <w:rPr>
          <w:rFonts w:ascii="Times New Roman" w:hAnsi="Times New Roman" w:cs="Times New Roman"/>
          <w:sz w:val="28"/>
        </w:rPr>
        <w:br/>
      </w:r>
      <w:r w:rsidR="0095648D" w:rsidRPr="00FD2DF2">
        <w:rPr>
          <w:rFonts w:ascii="Times New Roman" w:hAnsi="Times New Roman" w:cs="Times New Roman"/>
          <w:sz w:val="28"/>
        </w:rPr>
        <w:t>под № 32068).</w:t>
      </w:r>
    </w:p>
    <w:p w14:paraId="5DEE6CA2" w14:textId="0D3FDDCE" w:rsidR="003F3766" w:rsidRPr="00FD2DF2" w:rsidRDefault="00FD2DF2" w:rsidP="00FD2DF2">
      <w:pPr>
        <w:pStyle w:val="a5"/>
        <w:numPr>
          <w:ilvl w:val="0"/>
          <w:numId w:val="1"/>
        </w:numPr>
        <w:spacing w:line="240" w:lineRule="auto"/>
        <w:ind w:left="0" w:firstLine="705"/>
        <w:jc w:val="both"/>
        <w:rPr>
          <w:rFonts w:ascii="Times New Roman" w:hAnsi="Times New Roman" w:cs="Times New Roman"/>
          <w:b/>
          <w:bCs/>
        </w:rPr>
      </w:pPr>
      <w:r w:rsidRPr="00FD2DF2">
        <w:rPr>
          <w:rFonts w:ascii="Times New Roman" w:hAnsi="Times New Roman" w:cs="Times New Roman"/>
          <w:sz w:val="28"/>
        </w:rPr>
        <w:t xml:space="preserve">Пункт 2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r>
      <w:r w:rsidR="006651D7" w:rsidRPr="00FD2DF2">
        <w:rPr>
          <w:rFonts w:ascii="Times New Roman" w:hAnsi="Times New Roman" w:cs="Times New Roman"/>
          <w:sz w:val="28"/>
        </w:rPr>
        <w:t xml:space="preserve">от 26 декабря 2023 года № 1321 </w:t>
      </w:r>
      <w:r w:rsidR="003F3766" w:rsidRPr="00FD2DF2">
        <w:rPr>
          <w:rFonts w:ascii="Times New Roman" w:hAnsi="Times New Roman" w:cs="Times New Roman"/>
          <w:sz w:val="28"/>
        </w:rPr>
        <w:t>«</w:t>
      </w:r>
      <w:r w:rsidR="006651D7" w:rsidRPr="00FD2DF2">
        <w:rPr>
          <w:rFonts w:ascii="Times New Roman" w:hAnsi="Times New Roman" w:cs="Times New Roman"/>
          <w:bCs/>
          <w:sz w:val="28"/>
          <w:szCs w:val="28"/>
        </w:rPr>
        <w:t>О внесении изменений и дополнений</w:t>
      </w:r>
      <w:r w:rsidR="006651D7" w:rsidRPr="00FD2DF2">
        <w:rPr>
          <w:rFonts w:ascii="Times New Roman" w:hAnsi="Times New Roman" w:cs="Times New Roman"/>
          <w:sz w:val="28"/>
        </w:rPr>
        <w:t xml:space="preserve"> </w:t>
      </w:r>
      <w:r w:rsidR="00170770" w:rsidRPr="00FD2DF2">
        <w:rPr>
          <w:rFonts w:ascii="Times New Roman" w:hAnsi="Times New Roman" w:cs="Times New Roman"/>
          <w:bCs/>
          <w:sz w:val="28"/>
          <w:szCs w:val="28"/>
        </w:rPr>
        <w:t>в</w:t>
      </w:r>
      <w:r w:rsidR="006651D7" w:rsidRPr="00FD2DF2">
        <w:rPr>
          <w:rFonts w:ascii="Times New Roman" w:hAnsi="Times New Roman" w:cs="Times New Roman"/>
          <w:bCs/>
          <w:sz w:val="28"/>
          <w:szCs w:val="28"/>
        </w:rPr>
        <w:t xml:space="preserve"> некоторы</w:t>
      </w:r>
      <w:r w:rsidR="00170770" w:rsidRPr="00FD2DF2">
        <w:rPr>
          <w:rFonts w:ascii="Times New Roman" w:hAnsi="Times New Roman" w:cs="Times New Roman"/>
          <w:bCs/>
          <w:sz w:val="28"/>
          <w:szCs w:val="28"/>
        </w:rPr>
        <w:t>е</w:t>
      </w:r>
      <w:r w:rsidR="006651D7" w:rsidRPr="00FD2DF2">
        <w:rPr>
          <w:rFonts w:ascii="Times New Roman" w:hAnsi="Times New Roman" w:cs="Times New Roman"/>
          <w:bCs/>
          <w:sz w:val="28"/>
          <w:szCs w:val="28"/>
        </w:rPr>
        <w:t xml:space="preserve"> приказ</w:t>
      </w:r>
      <w:r w:rsidR="00170770" w:rsidRPr="00FD2DF2">
        <w:rPr>
          <w:rFonts w:ascii="Times New Roman" w:hAnsi="Times New Roman" w:cs="Times New Roman"/>
          <w:bCs/>
          <w:sz w:val="28"/>
          <w:szCs w:val="28"/>
        </w:rPr>
        <w:t>ы</w:t>
      </w:r>
      <w:r w:rsidR="006651D7" w:rsidRPr="00FD2DF2">
        <w:rPr>
          <w:rFonts w:ascii="Times New Roman" w:hAnsi="Times New Roman" w:cs="Times New Roman"/>
          <w:bCs/>
          <w:sz w:val="28"/>
          <w:szCs w:val="28"/>
        </w:rPr>
        <w:t xml:space="preserve"> Министерств</w:t>
      </w:r>
      <w:r w:rsidR="00170770" w:rsidRPr="00FD2DF2">
        <w:rPr>
          <w:rFonts w:ascii="Times New Roman" w:hAnsi="Times New Roman" w:cs="Times New Roman"/>
          <w:bCs/>
          <w:sz w:val="28"/>
          <w:szCs w:val="28"/>
        </w:rPr>
        <w:t>а финансов Республики Казахстан</w:t>
      </w:r>
      <w:r w:rsidR="003F3766" w:rsidRPr="00FD2DF2">
        <w:rPr>
          <w:rFonts w:ascii="Times New Roman" w:hAnsi="Times New Roman" w:cs="Times New Roman"/>
          <w:sz w:val="28"/>
        </w:rPr>
        <w:t xml:space="preserve">» (зарегистрирован в Реестре государственной регистрации нормативных правовых актов под </w:t>
      </w:r>
      <w:r w:rsidR="006651D7" w:rsidRPr="00FD2DF2">
        <w:rPr>
          <w:rFonts w:ascii="Times New Roman" w:hAnsi="Times New Roman" w:cs="Times New Roman"/>
          <w:sz w:val="28"/>
        </w:rPr>
        <w:t>№ 33817</w:t>
      </w:r>
      <w:r w:rsidR="003F3766" w:rsidRPr="00FD2DF2">
        <w:rPr>
          <w:rFonts w:ascii="Times New Roman" w:hAnsi="Times New Roman" w:cs="Times New Roman"/>
          <w:sz w:val="28"/>
        </w:rPr>
        <w:t>).</w:t>
      </w:r>
    </w:p>
    <w:p w14:paraId="1ECA5C8B" w14:textId="662CDA8F" w:rsidR="003F3766" w:rsidRPr="00FD2DF2" w:rsidRDefault="00FD2DF2" w:rsidP="00FD2DF2">
      <w:pPr>
        <w:pStyle w:val="a5"/>
        <w:numPr>
          <w:ilvl w:val="0"/>
          <w:numId w:val="1"/>
        </w:numPr>
        <w:spacing w:after="0" w:line="240" w:lineRule="auto"/>
        <w:ind w:left="0" w:firstLine="709"/>
        <w:jc w:val="both"/>
        <w:rPr>
          <w:rFonts w:ascii="Times New Roman" w:hAnsi="Times New Roman" w:cs="Times New Roman"/>
          <w:sz w:val="28"/>
        </w:rPr>
      </w:pPr>
      <w:r w:rsidRPr="00FD2DF2">
        <w:rPr>
          <w:rFonts w:ascii="Times New Roman" w:hAnsi="Times New Roman" w:cs="Times New Roman"/>
          <w:sz w:val="28"/>
        </w:rPr>
        <w:lastRenderedPageBreak/>
        <w:t xml:space="preserve">Пункт 2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r>
      <w:r w:rsidR="0095648D" w:rsidRPr="00FD2DF2">
        <w:rPr>
          <w:rFonts w:ascii="Times New Roman" w:hAnsi="Times New Roman" w:cs="Times New Roman"/>
          <w:sz w:val="28"/>
        </w:rPr>
        <w:t xml:space="preserve">от 11 сентября 2024 года № 619 </w:t>
      </w:r>
      <w:r w:rsidR="003F3766" w:rsidRPr="00FD2DF2">
        <w:rPr>
          <w:rFonts w:ascii="Times New Roman" w:hAnsi="Times New Roman" w:cs="Times New Roman"/>
          <w:sz w:val="28"/>
        </w:rPr>
        <w:t xml:space="preserve">«О внесении изменений в некоторые приказы Министерства финансов Республики Казахстан» (зарегистрирован в Реестре государственной регистрации нормативных правовых актов под № </w:t>
      </w:r>
      <w:r w:rsidR="0095648D" w:rsidRPr="00FD2DF2">
        <w:rPr>
          <w:rFonts w:ascii="Times New Roman" w:hAnsi="Times New Roman" w:cs="Times New Roman"/>
          <w:sz w:val="28"/>
        </w:rPr>
        <w:t>35070</w:t>
      </w:r>
      <w:r w:rsidR="003F3766" w:rsidRPr="00FD2DF2">
        <w:rPr>
          <w:rFonts w:ascii="Times New Roman" w:hAnsi="Times New Roman" w:cs="Times New Roman"/>
          <w:sz w:val="28"/>
        </w:rPr>
        <w:t>).</w:t>
      </w:r>
    </w:p>
    <w:p w14:paraId="31CBC647" w14:textId="1CAF19D1" w:rsidR="00731D8E" w:rsidRPr="00FD2DF2" w:rsidRDefault="00FD2DF2" w:rsidP="00FD2DF2">
      <w:pPr>
        <w:pStyle w:val="a5"/>
        <w:numPr>
          <w:ilvl w:val="0"/>
          <w:numId w:val="1"/>
        </w:numPr>
        <w:spacing w:line="240" w:lineRule="auto"/>
        <w:ind w:left="0" w:firstLine="705"/>
        <w:jc w:val="both"/>
        <w:rPr>
          <w:rFonts w:ascii="Times New Roman" w:hAnsi="Times New Roman" w:cs="Times New Roman"/>
          <w:sz w:val="28"/>
        </w:rPr>
      </w:pPr>
      <w:r w:rsidRPr="00FD2DF2">
        <w:rPr>
          <w:rFonts w:ascii="Times New Roman" w:hAnsi="Times New Roman" w:cs="Times New Roman"/>
          <w:sz w:val="28"/>
        </w:rPr>
        <w:t xml:space="preserve">Пункт 1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r>
      <w:r w:rsidR="00731D8E" w:rsidRPr="00FD2DF2">
        <w:rPr>
          <w:rFonts w:ascii="Times New Roman" w:hAnsi="Times New Roman" w:cs="Times New Roman"/>
          <w:sz w:val="28"/>
        </w:rPr>
        <w:t xml:space="preserve">от 20 июня 2025 года № 312 «О внесении изменений и дополнения в некоторые приказы Министра финансов Республики Казахстан» (зарегистрирован в Реестре государственной регистрации нормативных правовых актов </w:t>
      </w:r>
      <w:r w:rsidRPr="00FD2DF2">
        <w:rPr>
          <w:rFonts w:ascii="Times New Roman" w:hAnsi="Times New Roman" w:cs="Times New Roman"/>
          <w:sz w:val="28"/>
        </w:rPr>
        <w:br/>
      </w:r>
      <w:r w:rsidR="00731D8E" w:rsidRPr="00FD2DF2">
        <w:rPr>
          <w:rFonts w:ascii="Times New Roman" w:hAnsi="Times New Roman" w:cs="Times New Roman"/>
          <w:sz w:val="28"/>
        </w:rPr>
        <w:t>под № 36310).</w:t>
      </w:r>
    </w:p>
    <w:p w14:paraId="6DFADAF9" w14:textId="77777777" w:rsidR="00731D8E" w:rsidRDefault="00731D8E" w:rsidP="00731D8E">
      <w:pPr>
        <w:pStyle w:val="a5"/>
        <w:spacing w:after="0" w:line="240" w:lineRule="auto"/>
        <w:ind w:left="705"/>
        <w:jc w:val="both"/>
        <w:rPr>
          <w:rFonts w:ascii="Times New Roman" w:hAnsi="Times New Roman" w:cs="Times New Roman"/>
          <w:sz w:val="28"/>
        </w:rPr>
      </w:pPr>
    </w:p>
    <w:sectPr w:rsidR="00731D8E" w:rsidSect="00172014">
      <w:headerReference w:type="default" r:id="rId8"/>
      <w:footerReference w:type="default" r:id="rId9"/>
      <w:pgSz w:w="11906" w:h="16838"/>
      <w:pgMar w:top="1418" w:right="851" w:bottom="1418" w:left="1418" w:header="709" w:footer="709" w:gutter="0"/>
      <w:pgNumType w:start="106"/>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72CCCE" w15:done="0"/>
  <w15:commentEx w15:paraId="0D715C47" w15:done="0"/>
  <w15:commentEx w15:paraId="02CB105E" w15:done="0"/>
  <w15:commentEx w15:paraId="58AC9F58" w15:done="0"/>
  <w15:commentEx w15:paraId="76CB12ED" w15:done="0"/>
  <w15:commentEx w15:paraId="217686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465A0" w16cex:dateUtc="2025-07-30T04:34:00Z"/>
  <w16cex:commentExtensible w16cex:durableId="2C3467D6" w16cex:dateUtc="2025-07-30T04:43:00Z"/>
  <w16cex:commentExtensible w16cex:durableId="2C3467EB" w16cex:dateUtc="2025-07-30T04:44:00Z"/>
  <w16cex:commentExtensible w16cex:durableId="2C3467F1" w16cex:dateUtc="2025-07-30T04:44:00Z"/>
  <w16cex:commentExtensible w16cex:durableId="2C3467F7" w16cex:dateUtc="2025-07-30T04:44:00Z"/>
  <w16cex:commentExtensible w16cex:durableId="2C34680B" w16cex:dateUtc="2025-07-30T0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72CCCE" w16cid:durableId="2C3465A0"/>
  <w16cid:commentId w16cid:paraId="0D715C47" w16cid:durableId="2C3467D6"/>
  <w16cid:commentId w16cid:paraId="02CB105E" w16cid:durableId="2C3467EB"/>
  <w16cid:commentId w16cid:paraId="58AC9F58" w16cid:durableId="2C3467F1"/>
  <w16cid:commentId w16cid:paraId="76CB12ED" w16cid:durableId="2C3467F7"/>
  <w16cid:commentId w16cid:paraId="21768675" w16cid:durableId="2C3468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6DECC" w14:textId="77777777" w:rsidR="006325F1" w:rsidRDefault="006325F1" w:rsidP="0006592B">
      <w:pPr>
        <w:spacing w:after="0" w:line="240" w:lineRule="auto"/>
      </w:pPr>
      <w:r>
        <w:separator/>
      </w:r>
    </w:p>
  </w:endnote>
  <w:endnote w:type="continuationSeparator" w:id="0">
    <w:p w14:paraId="68DA531B" w14:textId="77777777" w:rsidR="006325F1" w:rsidRDefault="006325F1" w:rsidP="0006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F2B79" w14:textId="77777777" w:rsidR="0006592B" w:rsidRDefault="0006592B">
    <w:pPr>
      <w:pStyle w:val="ae"/>
      <w:jc w:val="center"/>
    </w:pPr>
  </w:p>
  <w:p w14:paraId="62E39BFE" w14:textId="77777777" w:rsidR="0006592B" w:rsidRDefault="0006592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89244" w14:textId="77777777" w:rsidR="006325F1" w:rsidRDefault="006325F1" w:rsidP="0006592B">
      <w:pPr>
        <w:spacing w:after="0" w:line="240" w:lineRule="auto"/>
      </w:pPr>
      <w:r>
        <w:separator/>
      </w:r>
    </w:p>
  </w:footnote>
  <w:footnote w:type="continuationSeparator" w:id="0">
    <w:p w14:paraId="41C33D1B" w14:textId="77777777" w:rsidR="006325F1" w:rsidRDefault="006325F1" w:rsidP="00065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542091"/>
      <w:docPartObj>
        <w:docPartGallery w:val="Page Numbers (Top of Page)"/>
        <w:docPartUnique/>
      </w:docPartObj>
    </w:sdtPr>
    <w:sdtEndPr>
      <w:rPr>
        <w:rFonts w:ascii="Times New Roman" w:hAnsi="Times New Roman" w:cs="Times New Roman"/>
        <w:sz w:val="28"/>
        <w:szCs w:val="28"/>
      </w:rPr>
    </w:sdtEndPr>
    <w:sdtContent>
      <w:p w14:paraId="5553804B" w14:textId="1152F9E1" w:rsidR="0006592B" w:rsidRPr="00172014" w:rsidRDefault="0006592B" w:rsidP="00172014">
        <w:pPr>
          <w:pStyle w:val="ac"/>
          <w:jc w:val="center"/>
          <w:rPr>
            <w:rFonts w:ascii="Times New Roman" w:hAnsi="Times New Roman" w:cs="Times New Roman"/>
            <w:sz w:val="28"/>
            <w:szCs w:val="28"/>
          </w:rPr>
        </w:pPr>
        <w:r w:rsidRPr="0006592B">
          <w:rPr>
            <w:rFonts w:ascii="Times New Roman" w:hAnsi="Times New Roman" w:cs="Times New Roman"/>
            <w:sz w:val="28"/>
            <w:szCs w:val="28"/>
          </w:rPr>
          <w:fldChar w:fldCharType="begin"/>
        </w:r>
        <w:r w:rsidRPr="0006592B">
          <w:rPr>
            <w:rFonts w:ascii="Times New Roman" w:hAnsi="Times New Roman" w:cs="Times New Roman"/>
            <w:sz w:val="28"/>
            <w:szCs w:val="28"/>
          </w:rPr>
          <w:instrText>PAGE   \* MERGEFORMAT</w:instrText>
        </w:r>
        <w:r w:rsidRPr="0006592B">
          <w:rPr>
            <w:rFonts w:ascii="Times New Roman" w:hAnsi="Times New Roman" w:cs="Times New Roman"/>
            <w:sz w:val="28"/>
            <w:szCs w:val="28"/>
          </w:rPr>
          <w:fldChar w:fldCharType="separate"/>
        </w:r>
        <w:r w:rsidR="00CF70BB">
          <w:rPr>
            <w:rFonts w:ascii="Times New Roman" w:hAnsi="Times New Roman" w:cs="Times New Roman"/>
            <w:noProof/>
            <w:sz w:val="28"/>
            <w:szCs w:val="28"/>
          </w:rPr>
          <w:t>107</w:t>
        </w:r>
        <w:r w:rsidRPr="0006592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FF45C6"/>
    <w:multiLevelType w:val="hybridMultilevel"/>
    <w:tmpl w:val="57FE4872"/>
    <w:lvl w:ilvl="0" w:tplc="BD0AA3FA">
      <w:start w:val="1"/>
      <w:numFmt w:val="decimal"/>
      <w:lvlText w:val="%1."/>
      <w:lvlJc w:val="left"/>
      <w:pPr>
        <w:ind w:left="1065" w:hanging="360"/>
      </w:pPr>
      <w:rPr>
        <w:rFonts w:hint="default"/>
        <w:b w:val="0"/>
        <w:sz w:val="28"/>
        <w:szCs w:val="28"/>
      </w:rPr>
    </w:lvl>
    <w:lvl w:ilvl="1" w:tplc="CF0CA1E6">
      <w:start w:val="1"/>
      <w:numFmt w:val="lowerLetter"/>
      <w:lvlText w:val="%2."/>
      <w:lvlJc w:val="left"/>
      <w:pPr>
        <w:ind w:left="1785" w:hanging="360"/>
      </w:pPr>
    </w:lvl>
    <w:lvl w:ilvl="2" w:tplc="8786C5AE">
      <w:start w:val="1"/>
      <w:numFmt w:val="lowerRoman"/>
      <w:lvlText w:val="%3."/>
      <w:lvlJc w:val="right"/>
      <w:pPr>
        <w:ind w:left="2505" w:hanging="180"/>
      </w:pPr>
    </w:lvl>
    <w:lvl w:ilvl="3" w:tplc="52504888">
      <w:start w:val="1"/>
      <w:numFmt w:val="decimal"/>
      <w:lvlText w:val="%4."/>
      <w:lvlJc w:val="left"/>
      <w:pPr>
        <w:ind w:left="3225" w:hanging="360"/>
      </w:pPr>
    </w:lvl>
    <w:lvl w:ilvl="4" w:tplc="F95E51D0">
      <w:start w:val="1"/>
      <w:numFmt w:val="lowerLetter"/>
      <w:lvlText w:val="%5."/>
      <w:lvlJc w:val="left"/>
      <w:pPr>
        <w:ind w:left="3945" w:hanging="360"/>
      </w:pPr>
    </w:lvl>
    <w:lvl w:ilvl="5" w:tplc="F620F218">
      <w:start w:val="1"/>
      <w:numFmt w:val="lowerRoman"/>
      <w:lvlText w:val="%6."/>
      <w:lvlJc w:val="right"/>
      <w:pPr>
        <w:ind w:left="4665" w:hanging="180"/>
      </w:pPr>
    </w:lvl>
    <w:lvl w:ilvl="6" w:tplc="4446BA50">
      <w:start w:val="1"/>
      <w:numFmt w:val="decimal"/>
      <w:lvlText w:val="%7."/>
      <w:lvlJc w:val="left"/>
      <w:pPr>
        <w:ind w:left="5385" w:hanging="360"/>
      </w:pPr>
    </w:lvl>
    <w:lvl w:ilvl="7" w:tplc="FD82F64C">
      <w:start w:val="1"/>
      <w:numFmt w:val="lowerLetter"/>
      <w:lvlText w:val="%8."/>
      <w:lvlJc w:val="left"/>
      <w:pPr>
        <w:ind w:left="6105" w:hanging="360"/>
      </w:pPr>
    </w:lvl>
    <w:lvl w:ilvl="8" w:tplc="81147A66">
      <w:start w:val="1"/>
      <w:numFmt w:val="lowerRoman"/>
      <w:lvlText w:val="%9."/>
      <w:lvlJc w:val="right"/>
      <w:pPr>
        <w:ind w:left="6825"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Альмира Смагулова Занфировна">
    <w15:presenceInfo w15:providerId="AD" w15:userId="S-1-5-21-3132570165-2898613162-186165057-40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66"/>
    <w:rsid w:val="0006592B"/>
    <w:rsid w:val="00090A46"/>
    <w:rsid w:val="00170770"/>
    <w:rsid w:val="00172014"/>
    <w:rsid w:val="002E13B5"/>
    <w:rsid w:val="003475F2"/>
    <w:rsid w:val="003738B8"/>
    <w:rsid w:val="003A5030"/>
    <w:rsid w:val="003F3766"/>
    <w:rsid w:val="00497D7E"/>
    <w:rsid w:val="006325F1"/>
    <w:rsid w:val="00657D42"/>
    <w:rsid w:val="006651D7"/>
    <w:rsid w:val="007315D4"/>
    <w:rsid w:val="00731D8E"/>
    <w:rsid w:val="00802192"/>
    <w:rsid w:val="008340A3"/>
    <w:rsid w:val="00865C37"/>
    <w:rsid w:val="008A1EDA"/>
    <w:rsid w:val="008C7127"/>
    <w:rsid w:val="008E287F"/>
    <w:rsid w:val="0095648D"/>
    <w:rsid w:val="009A08CF"/>
    <w:rsid w:val="009E130A"/>
    <w:rsid w:val="00AD365E"/>
    <w:rsid w:val="00B368C5"/>
    <w:rsid w:val="00B677A7"/>
    <w:rsid w:val="00BF6850"/>
    <w:rsid w:val="00C23A16"/>
    <w:rsid w:val="00C57CB8"/>
    <w:rsid w:val="00CB009F"/>
    <w:rsid w:val="00CC1A29"/>
    <w:rsid w:val="00CE117F"/>
    <w:rsid w:val="00CF6EB9"/>
    <w:rsid w:val="00CF70BB"/>
    <w:rsid w:val="00D86CA5"/>
    <w:rsid w:val="00E65426"/>
    <w:rsid w:val="00F46393"/>
    <w:rsid w:val="00F46818"/>
    <w:rsid w:val="00FD0961"/>
    <w:rsid w:val="00FD2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B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17F"/>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34"/>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Название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0659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592B"/>
  </w:style>
  <w:style w:type="paragraph" w:styleId="ae">
    <w:name w:val="footer"/>
    <w:basedOn w:val="a"/>
    <w:link w:val="af"/>
    <w:uiPriority w:val="99"/>
    <w:unhideWhenUsed/>
    <w:rsid w:val="000659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592B"/>
  </w:style>
  <w:style w:type="paragraph" w:styleId="af0">
    <w:name w:val="Balloon Text"/>
    <w:basedOn w:val="a"/>
    <w:link w:val="af1"/>
    <w:uiPriority w:val="99"/>
    <w:semiHidden/>
    <w:unhideWhenUsed/>
    <w:rsid w:val="0006592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6592B"/>
    <w:rPr>
      <w:rFonts w:ascii="Segoe UI" w:hAnsi="Segoe UI" w:cs="Segoe UI"/>
      <w:sz w:val="18"/>
      <w:szCs w:val="18"/>
    </w:rPr>
  </w:style>
  <w:style w:type="character" w:styleId="af2">
    <w:name w:val="annotation reference"/>
    <w:basedOn w:val="a0"/>
    <w:uiPriority w:val="99"/>
    <w:semiHidden/>
    <w:unhideWhenUsed/>
    <w:rsid w:val="00CC1A29"/>
    <w:rPr>
      <w:sz w:val="16"/>
      <w:szCs w:val="16"/>
    </w:rPr>
  </w:style>
  <w:style w:type="paragraph" w:styleId="af3">
    <w:name w:val="annotation text"/>
    <w:basedOn w:val="a"/>
    <w:link w:val="af4"/>
    <w:uiPriority w:val="99"/>
    <w:semiHidden/>
    <w:unhideWhenUsed/>
    <w:rsid w:val="00CC1A29"/>
    <w:pPr>
      <w:spacing w:line="240" w:lineRule="auto"/>
    </w:pPr>
    <w:rPr>
      <w:sz w:val="20"/>
      <w:szCs w:val="20"/>
    </w:rPr>
  </w:style>
  <w:style w:type="character" w:customStyle="1" w:styleId="af4">
    <w:name w:val="Текст примечания Знак"/>
    <w:basedOn w:val="a0"/>
    <w:link w:val="af3"/>
    <w:uiPriority w:val="99"/>
    <w:semiHidden/>
    <w:rsid w:val="00CC1A29"/>
    <w:rPr>
      <w:sz w:val="20"/>
      <w:szCs w:val="20"/>
    </w:rPr>
  </w:style>
  <w:style w:type="paragraph" w:styleId="af5">
    <w:name w:val="annotation subject"/>
    <w:basedOn w:val="af3"/>
    <w:next w:val="af3"/>
    <w:link w:val="af6"/>
    <w:uiPriority w:val="99"/>
    <w:semiHidden/>
    <w:unhideWhenUsed/>
    <w:rsid w:val="00CC1A29"/>
    <w:rPr>
      <w:b/>
      <w:bCs/>
    </w:rPr>
  </w:style>
  <w:style w:type="character" w:customStyle="1" w:styleId="af6">
    <w:name w:val="Тема примечания Знак"/>
    <w:basedOn w:val="af4"/>
    <w:link w:val="af5"/>
    <w:uiPriority w:val="99"/>
    <w:semiHidden/>
    <w:rsid w:val="00CC1A2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17F"/>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34"/>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Название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0659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592B"/>
  </w:style>
  <w:style w:type="paragraph" w:styleId="ae">
    <w:name w:val="footer"/>
    <w:basedOn w:val="a"/>
    <w:link w:val="af"/>
    <w:uiPriority w:val="99"/>
    <w:unhideWhenUsed/>
    <w:rsid w:val="000659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592B"/>
  </w:style>
  <w:style w:type="paragraph" w:styleId="af0">
    <w:name w:val="Balloon Text"/>
    <w:basedOn w:val="a"/>
    <w:link w:val="af1"/>
    <w:uiPriority w:val="99"/>
    <w:semiHidden/>
    <w:unhideWhenUsed/>
    <w:rsid w:val="0006592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6592B"/>
    <w:rPr>
      <w:rFonts w:ascii="Segoe UI" w:hAnsi="Segoe UI" w:cs="Segoe UI"/>
      <w:sz w:val="18"/>
      <w:szCs w:val="18"/>
    </w:rPr>
  </w:style>
  <w:style w:type="character" w:styleId="af2">
    <w:name w:val="annotation reference"/>
    <w:basedOn w:val="a0"/>
    <w:uiPriority w:val="99"/>
    <w:semiHidden/>
    <w:unhideWhenUsed/>
    <w:rsid w:val="00CC1A29"/>
    <w:rPr>
      <w:sz w:val="16"/>
      <w:szCs w:val="16"/>
    </w:rPr>
  </w:style>
  <w:style w:type="paragraph" w:styleId="af3">
    <w:name w:val="annotation text"/>
    <w:basedOn w:val="a"/>
    <w:link w:val="af4"/>
    <w:uiPriority w:val="99"/>
    <w:semiHidden/>
    <w:unhideWhenUsed/>
    <w:rsid w:val="00CC1A29"/>
    <w:pPr>
      <w:spacing w:line="240" w:lineRule="auto"/>
    </w:pPr>
    <w:rPr>
      <w:sz w:val="20"/>
      <w:szCs w:val="20"/>
    </w:rPr>
  </w:style>
  <w:style w:type="character" w:customStyle="1" w:styleId="af4">
    <w:name w:val="Текст примечания Знак"/>
    <w:basedOn w:val="a0"/>
    <w:link w:val="af3"/>
    <w:uiPriority w:val="99"/>
    <w:semiHidden/>
    <w:rsid w:val="00CC1A29"/>
    <w:rPr>
      <w:sz w:val="20"/>
      <w:szCs w:val="20"/>
    </w:rPr>
  </w:style>
  <w:style w:type="paragraph" w:styleId="af5">
    <w:name w:val="annotation subject"/>
    <w:basedOn w:val="af3"/>
    <w:next w:val="af3"/>
    <w:link w:val="af6"/>
    <w:uiPriority w:val="99"/>
    <w:semiHidden/>
    <w:unhideWhenUsed/>
    <w:rsid w:val="00CC1A29"/>
    <w:rPr>
      <w:b/>
      <w:bCs/>
    </w:rPr>
  </w:style>
  <w:style w:type="character" w:customStyle="1" w:styleId="af6">
    <w:name w:val="Тема примечания Знак"/>
    <w:basedOn w:val="af4"/>
    <w:link w:val="af5"/>
    <w:uiPriority w:val="99"/>
    <w:semiHidden/>
    <w:rsid w:val="00CC1A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67424">
      <w:bodyDiv w:val="1"/>
      <w:marLeft w:val="0"/>
      <w:marRight w:val="0"/>
      <w:marTop w:val="0"/>
      <w:marBottom w:val="0"/>
      <w:divBdr>
        <w:top w:val="none" w:sz="0" w:space="0" w:color="auto"/>
        <w:left w:val="none" w:sz="0" w:space="0" w:color="auto"/>
        <w:bottom w:val="none" w:sz="0" w:space="0" w:color="auto"/>
        <w:right w:val="none" w:sz="0" w:space="0" w:color="auto"/>
      </w:divBdr>
    </w:div>
    <w:div w:id="537933531">
      <w:bodyDiv w:val="1"/>
      <w:marLeft w:val="0"/>
      <w:marRight w:val="0"/>
      <w:marTop w:val="0"/>
      <w:marBottom w:val="0"/>
      <w:divBdr>
        <w:top w:val="none" w:sz="0" w:space="0" w:color="auto"/>
        <w:left w:val="none" w:sz="0" w:space="0" w:color="auto"/>
        <w:bottom w:val="none" w:sz="0" w:space="0" w:color="auto"/>
        <w:right w:val="none" w:sz="0" w:space="0" w:color="auto"/>
      </w:divBdr>
    </w:div>
    <w:div w:id="690843032">
      <w:bodyDiv w:val="1"/>
      <w:marLeft w:val="0"/>
      <w:marRight w:val="0"/>
      <w:marTop w:val="0"/>
      <w:marBottom w:val="0"/>
      <w:divBdr>
        <w:top w:val="none" w:sz="0" w:space="0" w:color="auto"/>
        <w:left w:val="none" w:sz="0" w:space="0" w:color="auto"/>
        <w:bottom w:val="none" w:sz="0" w:space="0" w:color="auto"/>
        <w:right w:val="none" w:sz="0" w:space="0" w:color="auto"/>
      </w:divBdr>
    </w:div>
    <w:div w:id="191299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User</cp:lastModifiedBy>
  <cp:revision>2</cp:revision>
  <cp:lastPrinted>2025-06-18T12:12:00Z</cp:lastPrinted>
  <dcterms:created xsi:type="dcterms:W3CDTF">2025-08-14T11:38:00Z</dcterms:created>
  <dcterms:modified xsi:type="dcterms:W3CDTF">2025-08-14T11:38:00Z</dcterms:modified>
</cp:coreProperties>
</file>